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D379A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  <w:t>附件3：</w:t>
      </w:r>
    </w:p>
    <w:p w14:paraId="05D44946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default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  <w:t>意向受让报名表</w:t>
      </w:r>
    </w:p>
    <w:p w14:paraId="34B70A9A">
      <w:pPr>
        <w:rPr>
          <w:rFonts w:hint="eastAsia" w:eastAsia="仿宋" w:cs="Times New Roman"/>
          <w:sz w:val="32"/>
          <w:szCs w:val="32"/>
        </w:rPr>
      </w:pPr>
    </w:p>
    <w:p w14:paraId="6F19A88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芜湖宜邻置业发展有限公司:</w:t>
      </w:r>
    </w:p>
    <w:p w14:paraId="6057CAF0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有意</w:t>
      </w:r>
      <w:r>
        <w:rPr>
          <w:rFonts w:hint="eastAsia" w:ascii="宋体" w:hAnsi="宋体" w:eastAsia="宋体" w:cs="宋体"/>
          <w:sz w:val="28"/>
          <w:szCs w:val="28"/>
        </w:rPr>
        <w:t>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受让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8"/>
          <w:szCs w:val="28"/>
        </w:rPr>
        <w:t>商业用房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以下称“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），</w:t>
      </w:r>
      <w:r>
        <w:rPr>
          <w:rFonts w:hint="eastAsia" w:ascii="宋体" w:hAnsi="宋体" w:eastAsia="宋体" w:cs="宋体"/>
          <w:sz w:val="28"/>
          <w:szCs w:val="28"/>
        </w:rPr>
        <w:t>在办理报名手续前已对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标的的情况进行了现场查勘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对其现状进行了详细了解和调研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我方已与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方就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标的现场状况进行了确认且我方无任何异议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我方对本次投资风险已做了充分预判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投资风险自行承担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与芜湖宜邻置业发展有限公司无关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我方成功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获取转让</w:t>
      </w:r>
      <w:r>
        <w:rPr>
          <w:rFonts w:hint="eastAsia" w:ascii="宋体" w:hAnsi="宋体" w:eastAsia="宋体" w:cs="宋体"/>
          <w:sz w:val="28"/>
          <w:szCs w:val="28"/>
        </w:rPr>
        <w:t>标的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产权</w:t>
      </w:r>
      <w:r>
        <w:rPr>
          <w:rFonts w:hint="eastAsia" w:ascii="宋体" w:hAnsi="宋体" w:eastAsia="宋体" w:cs="宋体"/>
          <w:sz w:val="28"/>
          <w:szCs w:val="28"/>
        </w:rPr>
        <w:t>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不得向芜湖宜邻置业发展有限公司提出任何异议。</w:t>
      </w:r>
    </w:p>
    <w:p w14:paraId="0595FAB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特此承诺。</w:t>
      </w:r>
    </w:p>
    <w:p w14:paraId="6C914C0E"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28"/>
          <w:szCs w:val="28"/>
        </w:rPr>
      </w:pPr>
    </w:p>
    <w:p w14:paraId="241FDAE3">
      <w:pPr>
        <w:wordWrap w:val="0"/>
        <w:ind w:firstLine="3920" w:firstLineChars="14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盖章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</w:p>
    <w:p w14:paraId="786C79D4"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9AF8E6B"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法定代表人或授权代表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79E5FCE6"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4529CBD"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C378FB5">
      <w:pPr>
        <w:ind w:firstLine="840" w:firstLineChars="30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   月   日</w:t>
      </w:r>
    </w:p>
    <w:p w14:paraId="2B1A6EB7">
      <w:pPr>
        <w:ind w:firstLine="3360" w:firstLineChars="1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677329A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NWIzNjk5M2QzMjg1ZjBiMTZjZDRjYzE2YTA0NjQifQ=="/>
  </w:docVars>
  <w:rsids>
    <w:rsidRoot w:val="7CFB1917"/>
    <w:rsid w:val="14145B8E"/>
    <w:rsid w:val="171E2B05"/>
    <w:rsid w:val="28664C9F"/>
    <w:rsid w:val="45650569"/>
    <w:rsid w:val="67881244"/>
    <w:rsid w:val="70BB413B"/>
    <w:rsid w:val="759E7EA0"/>
    <w:rsid w:val="79C22B01"/>
    <w:rsid w:val="7CF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0</Lines>
  <Paragraphs>0</Paragraphs>
  <TotalTime>2</TotalTime>
  <ScaleCrop>false</ScaleCrop>
  <LinksUpToDate>false</LinksUpToDate>
  <CharactersWithSpaces>272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2024-06-27T01:17:00Z</dcterms:created>
  <dc:creator>戴珍珠耳环的女子</dc:creator>
  <cp:lastModifiedBy>YILIN</cp:lastModifiedBy>
  <dcterms:modified xsi:type="dcterms:W3CDTF">2024-07-08T08:43:13Z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1414DAD99B794BE395C3DDA6B1773B56_13</vt:lpwstr>
  </property>
</Properties>
</file>